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3438"/>
        <w:gridCol w:w="2880"/>
        <w:gridCol w:w="540"/>
        <w:gridCol w:w="2718"/>
      </w:tblGrid>
      <w:tr w:rsidR="00E61361">
        <w:trPr>
          <w:cantSplit/>
        </w:trPr>
        <w:tc>
          <w:tcPr>
            <w:tcW w:w="9576" w:type="dxa"/>
            <w:gridSpan w:val="4"/>
          </w:tcPr>
          <w:p w:rsidR="00E61361" w:rsidRDefault="008926C0" w:rsidP="00E61361">
            <w:pPr>
              <w:jc w:val="center"/>
              <w:rPr>
                <w:b/>
                <w:color w:val="000000"/>
                <w:sz w:val="3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color w:val="000000"/>
                    <w:sz w:val="36"/>
                  </w:rPr>
                  <w:t>CHATT</w:t>
                </w:r>
                <w:r w:rsidR="00E61361">
                  <w:rPr>
                    <w:b/>
                    <w:color w:val="000000"/>
                    <w:sz w:val="36"/>
                  </w:rPr>
                  <w:t>ANOOGA</w:t>
                </w:r>
              </w:smartTag>
            </w:smartTag>
            <w:r w:rsidR="00E61361">
              <w:rPr>
                <w:b/>
                <w:color w:val="000000"/>
                <w:sz w:val="36"/>
              </w:rPr>
              <w:t xml:space="preserve"> HOUSING  AUTHORITY</w:t>
            </w:r>
          </w:p>
        </w:tc>
      </w:tr>
      <w:tr w:rsidR="00E61361">
        <w:trPr>
          <w:cantSplit/>
        </w:trPr>
        <w:tc>
          <w:tcPr>
            <w:tcW w:w="3438" w:type="dxa"/>
            <w:vMerge w:val="restart"/>
          </w:tcPr>
          <w:p w:rsidR="00E61361" w:rsidRDefault="00E61361" w:rsidP="00E61361">
            <w:pPr>
              <w:rPr>
                <w:color w:val="000000"/>
              </w:rPr>
            </w:pPr>
          </w:p>
          <w:p w:rsidR="00E61361" w:rsidRDefault="00E61361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BOARD OF COMMISSIONERS</w:t>
            </w:r>
          </w:p>
          <w:p w:rsidR="00E61361" w:rsidRDefault="00E61361" w:rsidP="00E61361">
            <w:pPr>
              <w:rPr>
                <w:color w:val="000000"/>
                <w:sz w:val="14"/>
              </w:rPr>
            </w:pPr>
          </w:p>
          <w:p w:rsidR="002015B9" w:rsidRDefault="00A51C51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JAMES H. LEVINE</w:t>
            </w:r>
            <w:r w:rsidR="00741DA7">
              <w:rPr>
                <w:color w:val="000000"/>
                <w:sz w:val="14"/>
              </w:rPr>
              <w:t xml:space="preserve">, </w:t>
            </w:r>
            <w:r w:rsidR="00CA0E8F">
              <w:rPr>
                <w:color w:val="000000"/>
                <w:sz w:val="14"/>
              </w:rPr>
              <w:t>CHAIRPERSON</w:t>
            </w:r>
          </w:p>
          <w:p w:rsidR="0046173D" w:rsidRDefault="00A51C51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EDNA E. VARNER</w:t>
            </w:r>
            <w:r w:rsidR="0046173D">
              <w:rPr>
                <w:color w:val="000000"/>
                <w:sz w:val="14"/>
              </w:rPr>
              <w:t>, VICE-CHAIRPERSON</w:t>
            </w:r>
          </w:p>
          <w:p w:rsidR="00EB236E" w:rsidRDefault="00EB236E" w:rsidP="00EB236E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CARL </w:t>
            </w:r>
            <w:r w:rsidR="006739F7">
              <w:rPr>
                <w:color w:val="000000"/>
                <w:sz w:val="14"/>
              </w:rPr>
              <w:t xml:space="preserve">W, </w:t>
            </w:r>
            <w:r>
              <w:rPr>
                <w:color w:val="000000"/>
                <w:sz w:val="14"/>
              </w:rPr>
              <w:t>HENDERSON</w:t>
            </w:r>
          </w:p>
          <w:p w:rsidR="001A64C0" w:rsidRDefault="001A64C0" w:rsidP="00EB236E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NICOLE HEYMAN</w:t>
            </w:r>
          </w:p>
          <w:p w:rsidR="007D13D6" w:rsidRDefault="0046173D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EDDIE F. HOLMES</w:t>
            </w:r>
          </w:p>
          <w:p w:rsidR="00A5618F" w:rsidRDefault="00A5618F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ADAM KINSEY</w:t>
            </w:r>
          </w:p>
          <w:p w:rsidR="002345EC" w:rsidRDefault="002345EC" w:rsidP="00E61361">
            <w:pPr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JEFF</w:t>
            </w:r>
            <w:r w:rsidR="00A5618F">
              <w:rPr>
                <w:color w:val="000000"/>
                <w:sz w:val="14"/>
              </w:rPr>
              <w:t>ERY</w:t>
            </w:r>
            <w:r>
              <w:rPr>
                <w:color w:val="000000"/>
                <w:sz w:val="14"/>
              </w:rPr>
              <w:t xml:space="preserve"> McCLENDON</w:t>
            </w:r>
          </w:p>
          <w:p w:rsidR="00DD21F8" w:rsidRDefault="00DD21F8" w:rsidP="00DD21F8">
            <w:pPr>
              <w:rPr>
                <w:color w:val="000000"/>
                <w:sz w:val="14"/>
              </w:rPr>
            </w:pPr>
          </w:p>
          <w:p w:rsidR="00DD21F8" w:rsidRDefault="00DD21F8" w:rsidP="00E61361">
            <w:pPr>
              <w:rPr>
                <w:color w:val="000000"/>
                <w:sz w:val="14"/>
              </w:rPr>
            </w:pPr>
          </w:p>
          <w:p w:rsidR="00E61361" w:rsidRDefault="00E61361" w:rsidP="00663F1D">
            <w:pPr>
              <w:rPr>
                <w:color w:val="000000"/>
              </w:rPr>
            </w:pPr>
          </w:p>
        </w:tc>
        <w:tc>
          <w:tcPr>
            <w:tcW w:w="2880" w:type="dxa"/>
            <w:vAlign w:val="center"/>
          </w:tcPr>
          <w:p w:rsidR="00E61361" w:rsidRDefault="00BB3F39" w:rsidP="00E61361">
            <w:pPr>
              <w:jc w:val="center"/>
              <w:rPr>
                <w:color w:val="000000"/>
                <w:sz w:val="10"/>
              </w:rPr>
            </w:pPr>
            <w:r>
              <w:rPr>
                <w:noProof/>
                <w:color w:val="000000"/>
                <w:sz w:val="10"/>
              </w:rPr>
              <w:drawing>
                <wp:inline distT="0" distB="0" distL="0" distR="0">
                  <wp:extent cx="914400" cy="933450"/>
                  <wp:effectExtent l="0" t="0" r="0" b="0"/>
                  <wp:docPr id="1" name="Picture 1" descr="CHA Corporate Logo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A Corporate Logo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</w:tcPr>
          <w:p w:rsidR="00E61361" w:rsidRDefault="00E61361" w:rsidP="00E61361">
            <w:pPr>
              <w:rPr>
                <w:color w:val="000000"/>
              </w:rPr>
            </w:pPr>
          </w:p>
          <w:p w:rsidR="00E61361" w:rsidRDefault="00E61361" w:rsidP="00E61361">
            <w:pPr>
              <w:jc w:val="center"/>
              <w:rPr>
                <w:b/>
                <w:color w:val="000000"/>
                <w:sz w:val="16"/>
              </w:rPr>
            </w:pPr>
          </w:p>
          <w:p w:rsidR="00E61361" w:rsidRDefault="00E61361" w:rsidP="00E61361">
            <w:pPr>
              <w:jc w:val="center"/>
              <w:rPr>
                <w:b/>
                <w:color w:val="000000"/>
                <w:sz w:val="16"/>
              </w:rPr>
            </w:pPr>
          </w:p>
          <w:p w:rsidR="00E61361" w:rsidRDefault="00E61361" w:rsidP="00E61361">
            <w:pPr>
              <w:jc w:val="center"/>
              <w:rPr>
                <w:b/>
                <w:color w:val="000000"/>
                <w:sz w:val="16"/>
              </w:rPr>
            </w:pPr>
          </w:p>
          <w:p w:rsidR="00E61361" w:rsidRDefault="00E61361" w:rsidP="00E61361">
            <w:pPr>
              <w:jc w:val="center"/>
              <w:rPr>
                <w:b/>
                <w:color w:val="000000"/>
                <w:sz w:val="16"/>
              </w:rPr>
            </w:pPr>
          </w:p>
          <w:p w:rsidR="00E61361" w:rsidRDefault="00E61361" w:rsidP="00E61361">
            <w:pPr>
              <w:jc w:val="center"/>
              <w:rPr>
                <w:color w:val="000000"/>
              </w:rPr>
            </w:pPr>
          </w:p>
        </w:tc>
        <w:tc>
          <w:tcPr>
            <w:tcW w:w="2718" w:type="dxa"/>
          </w:tcPr>
          <w:p w:rsidR="00E61361" w:rsidRDefault="00E61361" w:rsidP="00E61361">
            <w:pPr>
              <w:rPr>
                <w:color w:val="000000"/>
                <w:sz w:val="14"/>
              </w:rPr>
            </w:pPr>
          </w:p>
          <w:p w:rsidR="00E61361" w:rsidRDefault="00E61361" w:rsidP="00E61361">
            <w:pPr>
              <w:jc w:val="center"/>
              <w:rPr>
                <w:color w:val="000000"/>
                <w:sz w:val="14"/>
              </w:rPr>
            </w:pPr>
          </w:p>
          <w:p w:rsidR="00E61361" w:rsidRDefault="007D13D6" w:rsidP="00E61361">
            <w:pPr>
              <w:jc w:val="center"/>
              <w:rPr>
                <w:color w:val="000000"/>
                <w:sz w:val="14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color w:val="000000"/>
                    <w:sz w:val="14"/>
                  </w:rPr>
                  <w:t>801 N. HOLTZCLAW AVENUE</w:t>
                </w:r>
              </w:smartTag>
            </w:smartTag>
          </w:p>
          <w:p w:rsidR="00E61361" w:rsidRPr="00FF0DB4" w:rsidRDefault="00E61361" w:rsidP="00E61361">
            <w:pPr>
              <w:jc w:val="center"/>
              <w:rPr>
                <w:color w:val="000000"/>
                <w:sz w:val="14"/>
                <w:lang w:val="sv-SE"/>
              </w:rPr>
            </w:pPr>
            <w:r w:rsidRPr="00FF0DB4">
              <w:rPr>
                <w:color w:val="000000"/>
                <w:sz w:val="14"/>
                <w:lang w:val="sv-SE"/>
              </w:rPr>
              <w:t>CHATTANOOGA, TN 3740</w:t>
            </w:r>
            <w:r w:rsidR="007D13D6">
              <w:rPr>
                <w:color w:val="000000"/>
                <w:sz w:val="14"/>
                <w:lang w:val="sv-SE"/>
              </w:rPr>
              <w:t>4</w:t>
            </w:r>
            <w:r w:rsidR="005A776A">
              <w:rPr>
                <w:color w:val="000000"/>
                <w:sz w:val="14"/>
                <w:lang w:val="sv-SE"/>
              </w:rPr>
              <w:t>-1236</w:t>
            </w:r>
          </w:p>
          <w:p w:rsidR="00E61361" w:rsidRPr="00FF0DB4" w:rsidRDefault="00E61361" w:rsidP="00E61361">
            <w:pPr>
              <w:jc w:val="center"/>
              <w:rPr>
                <w:color w:val="000000"/>
                <w:sz w:val="14"/>
                <w:lang w:val="sv-SE"/>
              </w:rPr>
            </w:pPr>
            <w:r w:rsidRPr="00FF0DB4">
              <w:rPr>
                <w:color w:val="000000"/>
                <w:sz w:val="14"/>
                <w:lang w:val="sv-SE"/>
              </w:rPr>
              <w:t xml:space="preserve">TEL (423) </w:t>
            </w:r>
            <w:r w:rsidR="0052233A" w:rsidRPr="00FF0DB4">
              <w:rPr>
                <w:color w:val="000000"/>
                <w:sz w:val="14"/>
                <w:lang w:val="sv-SE"/>
              </w:rPr>
              <w:t>668-2374</w:t>
            </w:r>
          </w:p>
          <w:p w:rsidR="00E61361" w:rsidRPr="00FF0DB4" w:rsidRDefault="00E61361" w:rsidP="00E61361">
            <w:pPr>
              <w:jc w:val="center"/>
              <w:rPr>
                <w:color w:val="000000"/>
                <w:sz w:val="14"/>
                <w:lang w:val="sv-SE"/>
              </w:rPr>
            </w:pPr>
            <w:r w:rsidRPr="00FF0DB4">
              <w:rPr>
                <w:color w:val="000000"/>
                <w:sz w:val="14"/>
                <w:lang w:val="sv-SE"/>
              </w:rPr>
              <w:t xml:space="preserve">FAX (423) </w:t>
            </w:r>
            <w:r w:rsidR="00BC711B">
              <w:rPr>
                <w:color w:val="000000"/>
                <w:sz w:val="14"/>
                <w:lang w:val="sv-SE"/>
              </w:rPr>
              <w:t>668-2374</w:t>
            </w:r>
          </w:p>
          <w:p w:rsidR="00E61361" w:rsidRPr="00FF0DB4" w:rsidRDefault="00855ED3" w:rsidP="00E61361">
            <w:pPr>
              <w:jc w:val="center"/>
              <w:rPr>
                <w:color w:val="000000"/>
                <w:sz w:val="14"/>
                <w:lang w:val="sv-SE"/>
              </w:rPr>
            </w:pPr>
            <w:r>
              <w:rPr>
                <w:color w:val="000000"/>
                <w:sz w:val="14"/>
                <w:lang w:val="sv-SE"/>
              </w:rPr>
              <w:t>TN Relay Svc  711</w:t>
            </w:r>
          </w:p>
          <w:p w:rsidR="00E61361" w:rsidRDefault="00E61361" w:rsidP="00E61361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www.</w:t>
            </w:r>
            <w:r w:rsidR="00236E82">
              <w:rPr>
                <w:color w:val="000000"/>
                <w:sz w:val="14"/>
              </w:rPr>
              <w:t>chahousing.org</w:t>
            </w:r>
          </w:p>
        </w:tc>
      </w:tr>
      <w:tr w:rsidR="00E61361">
        <w:trPr>
          <w:cantSplit/>
        </w:trPr>
        <w:tc>
          <w:tcPr>
            <w:tcW w:w="3438" w:type="dxa"/>
            <w:vMerge/>
          </w:tcPr>
          <w:p w:rsidR="00E61361" w:rsidRDefault="00E61361" w:rsidP="00E61361">
            <w:pPr>
              <w:rPr>
                <w:color w:val="000000"/>
              </w:rPr>
            </w:pPr>
          </w:p>
        </w:tc>
        <w:tc>
          <w:tcPr>
            <w:tcW w:w="2880" w:type="dxa"/>
          </w:tcPr>
          <w:p w:rsidR="00E61361" w:rsidRDefault="00E61361" w:rsidP="00E61361">
            <w:pPr>
              <w:jc w:val="center"/>
              <w:rPr>
                <w:b/>
                <w:color w:val="000000"/>
                <w:sz w:val="16"/>
              </w:rPr>
            </w:pPr>
          </w:p>
          <w:p w:rsidR="00E61361" w:rsidRDefault="009D117A" w:rsidP="00E61361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ELIZABETH F. MCCRIGHT</w:t>
            </w:r>
          </w:p>
          <w:p w:rsidR="00E61361" w:rsidRDefault="00E61361" w:rsidP="00E613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14"/>
              </w:rPr>
              <w:t>EXECUTIVE DIRECTOR</w:t>
            </w:r>
          </w:p>
        </w:tc>
        <w:tc>
          <w:tcPr>
            <w:tcW w:w="540" w:type="dxa"/>
          </w:tcPr>
          <w:p w:rsidR="00E61361" w:rsidRDefault="00E61361" w:rsidP="00E61361">
            <w:pPr>
              <w:jc w:val="center"/>
              <w:rPr>
                <w:color w:val="000000"/>
              </w:rPr>
            </w:pPr>
          </w:p>
        </w:tc>
        <w:tc>
          <w:tcPr>
            <w:tcW w:w="2718" w:type="dxa"/>
          </w:tcPr>
          <w:p w:rsidR="00E61361" w:rsidRDefault="00E61361" w:rsidP="00E61361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MAILING ADDRESS</w:t>
            </w:r>
          </w:p>
          <w:p w:rsidR="00E61361" w:rsidRDefault="00E61361" w:rsidP="00E61361">
            <w:pPr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 xml:space="preserve">P.O.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color w:val="000000"/>
                    <w:sz w:val="14"/>
                  </w:rPr>
                  <w:t>BOX</w:t>
                </w:r>
              </w:smartTag>
              <w:r>
                <w:rPr>
                  <w:color w:val="000000"/>
                  <w:sz w:val="14"/>
                </w:rPr>
                <w:t xml:space="preserve"> 1486</w:t>
              </w:r>
            </w:smartTag>
          </w:p>
          <w:p w:rsidR="00E61361" w:rsidRDefault="00E61361" w:rsidP="00E61361">
            <w:pPr>
              <w:jc w:val="center"/>
              <w:rPr>
                <w:color w:val="000000"/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color w:val="000000"/>
                    <w:sz w:val="14"/>
                  </w:rPr>
                  <w:t>CHATTANOOGA</w:t>
                </w:r>
              </w:smartTag>
              <w:r>
                <w:rPr>
                  <w:color w:val="000000"/>
                  <w:sz w:val="14"/>
                </w:rPr>
                <w:t xml:space="preserve">, </w:t>
              </w:r>
              <w:smartTag w:uri="urn:schemas-microsoft-com:office:smarttags" w:element="State">
                <w:r>
                  <w:rPr>
                    <w:color w:val="000000"/>
                    <w:sz w:val="14"/>
                  </w:rPr>
                  <w:t>TN</w:t>
                </w:r>
              </w:smartTag>
              <w:r>
                <w:rPr>
                  <w:color w:val="000000"/>
                  <w:sz w:val="14"/>
                </w:rPr>
                <w:t xml:space="preserve"> </w:t>
              </w:r>
              <w:smartTag w:uri="urn:schemas-microsoft-com:office:smarttags" w:element="PostalCode">
                <w:r>
                  <w:rPr>
                    <w:color w:val="000000"/>
                    <w:sz w:val="14"/>
                  </w:rPr>
                  <w:t>37401</w:t>
                </w:r>
                <w:r w:rsidR="005A776A">
                  <w:rPr>
                    <w:color w:val="000000"/>
                    <w:sz w:val="14"/>
                  </w:rPr>
                  <w:t>-1486</w:t>
                </w:r>
              </w:smartTag>
            </w:smartTag>
          </w:p>
        </w:tc>
      </w:tr>
    </w:tbl>
    <w:p w:rsidR="005F287D" w:rsidRDefault="005F287D" w:rsidP="00946F29"/>
    <w:p w:rsidR="007F047D" w:rsidRDefault="007F047D" w:rsidP="007F047D">
      <w:pPr>
        <w:jc w:val="center"/>
        <w:rPr>
          <w:b/>
        </w:rPr>
      </w:pPr>
      <w:r w:rsidRPr="00E9678C">
        <w:rPr>
          <w:b/>
        </w:rPr>
        <w:t xml:space="preserve">PUBLIC NOTICE </w:t>
      </w:r>
    </w:p>
    <w:p w:rsidR="007F047D" w:rsidRPr="00E9678C" w:rsidRDefault="007F047D" w:rsidP="007F047D">
      <w:pPr>
        <w:jc w:val="center"/>
        <w:rPr>
          <w:b/>
        </w:rPr>
      </w:pPr>
    </w:p>
    <w:p w:rsidR="007F047D" w:rsidRPr="00E9678C" w:rsidRDefault="007F047D" w:rsidP="007F047D">
      <w:pPr>
        <w:jc w:val="center"/>
        <w:rPr>
          <w:b/>
        </w:rPr>
      </w:pPr>
      <w:r w:rsidRPr="00E9678C">
        <w:rPr>
          <w:b/>
        </w:rPr>
        <w:t xml:space="preserve">AVAILABILITY OF DRAFT </w:t>
      </w:r>
      <w:r>
        <w:rPr>
          <w:b/>
        </w:rPr>
        <w:t>202</w:t>
      </w:r>
      <w:r w:rsidR="001A64C0">
        <w:rPr>
          <w:b/>
        </w:rPr>
        <w:t>4</w:t>
      </w:r>
      <w:r>
        <w:rPr>
          <w:b/>
        </w:rPr>
        <w:t xml:space="preserve"> </w:t>
      </w:r>
      <w:r w:rsidRPr="00E9678C">
        <w:rPr>
          <w:b/>
        </w:rPr>
        <w:t>A</w:t>
      </w:r>
      <w:r>
        <w:rPr>
          <w:b/>
        </w:rPr>
        <w:t xml:space="preserve">NNUAL </w:t>
      </w:r>
      <w:r w:rsidR="001A64C0">
        <w:rPr>
          <w:b/>
        </w:rPr>
        <w:t xml:space="preserve">&amp; FIVE-YEAR </w:t>
      </w:r>
      <w:r>
        <w:rPr>
          <w:b/>
        </w:rPr>
        <w:t>P</w:t>
      </w:r>
      <w:r w:rsidRPr="00E9678C">
        <w:rPr>
          <w:b/>
        </w:rPr>
        <w:t>LAN</w:t>
      </w:r>
      <w:r w:rsidR="001A64C0">
        <w:rPr>
          <w:b/>
        </w:rPr>
        <w:t>S</w:t>
      </w:r>
    </w:p>
    <w:p w:rsidR="007F047D" w:rsidRPr="00E9678C" w:rsidRDefault="007F047D" w:rsidP="007F047D">
      <w:pPr>
        <w:jc w:val="center"/>
        <w:rPr>
          <w:b/>
        </w:rPr>
      </w:pPr>
    </w:p>
    <w:p w:rsidR="007F047D" w:rsidRDefault="007F047D" w:rsidP="007F047D"/>
    <w:p w:rsidR="007F047D" w:rsidRDefault="007F047D" w:rsidP="007F047D"/>
    <w:p w:rsidR="007F047D" w:rsidRDefault="007F047D" w:rsidP="007F047D">
      <w:r>
        <w:t>The Chattanooga Housing Authority (CHA) announces the availability of its proposed 202</w:t>
      </w:r>
      <w:r w:rsidR="001A64C0">
        <w:t>4</w:t>
      </w:r>
      <w:r>
        <w:t xml:space="preserve"> Annual </w:t>
      </w:r>
      <w:r w:rsidR="001A64C0">
        <w:t xml:space="preserve">and Five-Year </w:t>
      </w:r>
      <w:r>
        <w:t>Agency Plan</w:t>
      </w:r>
      <w:r w:rsidR="001A64C0">
        <w:t>s</w:t>
      </w:r>
      <w:r>
        <w:t xml:space="preserve"> for publi</w:t>
      </w:r>
      <w:r w:rsidR="001A64C0">
        <w:t>c inspection and comment as of 8:30 a.m.</w:t>
      </w:r>
      <w:r>
        <w:t xml:space="preserve"> EDT, </w:t>
      </w:r>
      <w:r w:rsidR="001A64C0">
        <w:t>on Monday, August 1, 2023</w:t>
      </w:r>
      <w:r>
        <w:t xml:space="preserve">, at the CHA Central Office at 801 North Holtzclaw Avenue, and on the CHA website at </w:t>
      </w:r>
      <w:hyperlink r:id="rId8" w:history="1">
        <w:r w:rsidRPr="005A76A1">
          <w:rPr>
            <w:rStyle w:val="Hyperlink"/>
          </w:rPr>
          <w:t>www.</w:t>
        </w:r>
        <w:r>
          <w:rPr>
            <w:rStyle w:val="Hyperlink"/>
          </w:rPr>
          <w:t>chahousing</w:t>
        </w:r>
        <w:r w:rsidRPr="005A76A1">
          <w:rPr>
            <w:rStyle w:val="Hyperlink"/>
          </w:rPr>
          <w:t>.org</w:t>
        </w:r>
      </w:hyperlink>
      <w:r>
        <w:t>.</w:t>
      </w:r>
    </w:p>
    <w:p w:rsidR="007F047D" w:rsidRDefault="007F047D" w:rsidP="007F047D"/>
    <w:p w:rsidR="007F047D" w:rsidRDefault="007F047D" w:rsidP="007F047D">
      <w:r>
        <w:t>The CHA is accepting written comments from the community at large about any facet of the Plan</w:t>
      </w:r>
      <w:r w:rsidR="001A64C0">
        <w:t>s</w:t>
      </w:r>
      <w:r>
        <w:t xml:space="preserve">.  Written comments may be mailed to:  Attn:  Annual Plan Comment, c/o Chattanooga Housing Authority Executive Office, 801 North Holtzclaw Avenue, Chattanooga, TN 37404, or by email to </w:t>
      </w:r>
      <w:hyperlink r:id="rId9" w:history="1">
        <w:r w:rsidRPr="00EF1B2F">
          <w:rPr>
            <w:rStyle w:val="Hyperlink"/>
          </w:rPr>
          <w:t>ed@chahousing.org</w:t>
        </w:r>
      </w:hyperlink>
      <w:r>
        <w:t xml:space="preserve">.   Written comments will be accepted through </w:t>
      </w:r>
      <w:r w:rsidR="001A64C0">
        <w:t xml:space="preserve">5:00 p.m. EDT on </w:t>
      </w:r>
      <w:r w:rsidR="00F1778E">
        <w:t>September 1</w:t>
      </w:r>
      <w:r w:rsidR="001A64C0">
        <w:t>4, 2023.</w:t>
      </w:r>
    </w:p>
    <w:p w:rsidR="007F047D" w:rsidRDefault="007F047D" w:rsidP="007F047D"/>
    <w:p w:rsidR="007F047D" w:rsidRDefault="007F047D" w:rsidP="007F047D">
      <w:r>
        <w:t>Copies of the Plan</w:t>
      </w:r>
      <w:r w:rsidR="001A64C0">
        <w:t>s</w:t>
      </w:r>
      <w:r>
        <w:t xml:space="preserve"> will also be available for review at all CHA development offices, the </w:t>
      </w:r>
      <w:r w:rsidR="001A64C0">
        <w:t xml:space="preserve">City of Chattanooga’s website, </w:t>
      </w:r>
      <w:r>
        <w:t>and the Bicentennial Library.</w:t>
      </w:r>
    </w:p>
    <w:p w:rsidR="007F047D" w:rsidRDefault="007F047D" w:rsidP="007F047D">
      <w:r>
        <w:t xml:space="preserve"> </w:t>
      </w:r>
    </w:p>
    <w:p w:rsidR="007F047D" w:rsidRDefault="007F047D" w:rsidP="007F047D">
      <w:r>
        <w:t>A public hearing will be held with C</w:t>
      </w:r>
      <w:r w:rsidR="00742137">
        <w:t>HA’s Board of Commissioners on</w:t>
      </w:r>
      <w:r w:rsidR="001A64C0">
        <w:t xml:space="preserve"> Tuesday,</w:t>
      </w:r>
      <w:r w:rsidR="00742137">
        <w:t xml:space="preserve"> </w:t>
      </w:r>
      <w:r w:rsidR="00F1778E">
        <w:t>S</w:t>
      </w:r>
      <w:r w:rsidR="001A64C0">
        <w:t>eptember 26, 2023</w:t>
      </w:r>
      <w:r>
        <w:t xml:space="preserve"> </w:t>
      </w:r>
      <w:bookmarkStart w:id="0" w:name="_GoBack"/>
      <w:bookmarkEnd w:id="0"/>
      <w:r>
        <w:t>at 12:30 p.m.  at the CHA’s Central Office located at 801 North Holtzclaw Avenue, Chattanooga, TN.    Upon adoption by the CHA Board of Commissioners, the Plan</w:t>
      </w:r>
      <w:r w:rsidR="001A64C0">
        <w:t>s</w:t>
      </w:r>
      <w:r>
        <w:t xml:space="preserve"> will serve as a business plan for all facets of CHA operations and policy.</w:t>
      </w:r>
    </w:p>
    <w:p w:rsidR="007F047D" w:rsidRDefault="007F047D" w:rsidP="007F047D"/>
    <w:p w:rsidR="007F047D" w:rsidRDefault="007F047D" w:rsidP="007F047D">
      <w:r>
        <w:t xml:space="preserve">For additional information, please contact the CHA at </w:t>
      </w:r>
      <w:r w:rsidR="00742137">
        <w:t xml:space="preserve">(423) </w:t>
      </w:r>
      <w:r>
        <w:t>785-8394.  Persons requiring assistance due to special needs or language barriers should provide one week’s notice by contacting the Chattanooga Housing Authority at (423) 785-8394, TN Relay Services number 711.</w:t>
      </w:r>
    </w:p>
    <w:p w:rsidR="00910020" w:rsidRDefault="00910020" w:rsidP="00946F29"/>
    <w:sectPr w:rsidR="00910020" w:rsidSect="00AD29C2">
      <w:pgSz w:w="12240" w:h="15840" w:code="1"/>
      <w:pgMar w:top="864" w:right="1296" w:bottom="28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5C" w:rsidRDefault="0018465C">
      <w:r>
        <w:separator/>
      </w:r>
    </w:p>
  </w:endnote>
  <w:endnote w:type="continuationSeparator" w:id="0">
    <w:p w:rsidR="0018465C" w:rsidRDefault="0018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5C" w:rsidRDefault="0018465C">
      <w:r>
        <w:separator/>
      </w:r>
    </w:p>
  </w:footnote>
  <w:footnote w:type="continuationSeparator" w:id="0">
    <w:p w:rsidR="0018465C" w:rsidRDefault="00184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E2A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B67EF"/>
    <w:multiLevelType w:val="hybridMultilevel"/>
    <w:tmpl w:val="587E69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3DF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83B61ED"/>
    <w:multiLevelType w:val="hybridMultilevel"/>
    <w:tmpl w:val="0FA6C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3658"/>
    <w:multiLevelType w:val="hybridMultilevel"/>
    <w:tmpl w:val="FA5AE2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F49B5"/>
    <w:multiLevelType w:val="hybridMultilevel"/>
    <w:tmpl w:val="B288BE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20502"/>
    <w:multiLevelType w:val="hybridMultilevel"/>
    <w:tmpl w:val="8444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73A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9AE4231"/>
    <w:multiLevelType w:val="hybridMultilevel"/>
    <w:tmpl w:val="E4345B74"/>
    <w:lvl w:ilvl="0" w:tplc="F63C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867847"/>
    <w:multiLevelType w:val="hybridMultilevel"/>
    <w:tmpl w:val="02666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85C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00615A"/>
    <w:multiLevelType w:val="hybridMultilevel"/>
    <w:tmpl w:val="09463C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4792E"/>
    <w:multiLevelType w:val="hybridMultilevel"/>
    <w:tmpl w:val="AA0411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277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9592EC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E9D3271"/>
    <w:multiLevelType w:val="hybridMultilevel"/>
    <w:tmpl w:val="92CC2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13ED7"/>
    <w:multiLevelType w:val="hybridMultilevel"/>
    <w:tmpl w:val="E6666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D6EE4"/>
    <w:multiLevelType w:val="hybridMultilevel"/>
    <w:tmpl w:val="CEEEF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336B1"/>
    <w:multiLevelType w:val="hybridMultilevel"/>
    <w:tmpl w:val="A5E25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A1EA9"/>
    <w:multiLevelType w:val="hybridMultilevel"/>
    <w:tmpl w:val="5FEE8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A2342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D4523"/>
    <w:multiLevelType w:val="hybridMultilevel"/>
    <w:tmpl w:val="0A687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3116A8"/>
    <w:multiLevelType w:val="hybridMultilevel"/>
    <w:tmpl w:val="10003B60"/>
    <w:lvl w:ilvl="0" w:tplc="F63CF9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992E5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F912F18"/>
    <w:multiLevelType w:val="hybridMultilevel"/>
    <w:tmpl w:val="BC08052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5"/>
  </w:num>
  <w:num w:numId="5">
    <w:abstractNumId w:val="1"/>
  </w:num>
  <w:num w:numId="6">
    <w:abstractNumId w:val="8"/>
  </w:num>
  <w:num w:numId="7">
    <w:abstractNumId w:val="21"/>
  </w:num>
  <w:num w:numId="8">
    <w:abstractNumId w:val="19"/>
  </w:num>
  <w:num w:numId="9">
    <w:abstractNumId w:val="7"/>
  </w:num>
  <w:num w:numId="10">
    <w:abstractNumId w:val="10"/>
  </w:num>
  <w:num w:numId="11">
    <w:abstractNumId w:val="2"/>
  </w:num>
  <w:num w:numId="12">
    <w:abstractNumId w:val="14"/>
  </w:num>
  <w:num w:numId="13">
    <w:abstractNumId w:val="13"/>
  </w:num>
  <w:num w:numId="14">
    <w:abstractNumId w:val="22"/>
  </w:num>
  <w:num w:numId="15">
    <w:abstractNumId w:val="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7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07"/>
    <w:rsid w:val="000164AC"/>
    <w:rsid w:val="00060AB4"/>
    <w:rsid w:val="00071BD4"/>
    <w:rsid w:val="0008483D"/>
    <w:rsid w:val="000914C1"/>
    <w:rsid w:val="000C4FD0"/>
    <w:rsid w:val="000D6112"/>
    <w:rsid w:val="00104AD2"/>
    <w:rsid w:val="00107F29"/>
    <w:rsid w:val="001468B2"/>
    <w:rsid w:val="00151AD8"/>
    <w:rsid w:val="00160B3D"/>
    <w:rsid w:val="0018465C"/>
    <w:rsid w:val="00190B50"/>
    <w:rsid w:val="001A297E"/>
    <w:rsid w:val="001A64C0"/>
    <w:rsid w:val="001A7D19"/>
    <w:rsid w:val="001C2674"/>
    <w:rsid w:val="001C41D3"/>
    <w:rsid w:val="001F7C09"/>
    <w:rsid w:val="002015B9"/>
    <w:rsid w:val="002345EC"/>
    <w:rsid w:val="00236E82"/>
    <w:rsid w:val="00241034"/>
    <w:rsid w:val="0028228E"/>
    <w:rsid w:val="00282307"/>
    <w:rsid w:val="002A1A82"/>
    <w:rsid w:val="002D45FD"/>
    <w:rsid w:val="002E7567"/>
    <w:rsid w:val="0030766A"/>
    <w:rsid w:val="003174B6"/>
    <w:rsid w:val="00325B4F"/>
    <w:rsid w:val="003302C6"/>
    <w:rsid w:val="00360E2A"/>
    <w:rsid w:val="003736F8"/>
    <w:rsid w:val="003938E2"/>
    <w:rsid w:val="00393AA2"/>
    <w:rsid w:val="003A3951"/>
    <w:rsid w:val="003C0281"/>
    <w:rsid w:val="003D3881"/>
    <w:rsid w:val="003E4B3E"/>
    <w:rsid w:val="00403BC1"/>
    <w:rsid w:val="00430051"/>
    <w:rsid w:val="004458BC"/>
    <w:rsid w:val="0045124D"/>
    <w:rsid w:val="0046173D"/>
    <w:rsid w:val="0046741E"/>
    <w:rsid w:val="00477153"/>
    <w:rsid w:val="00482C33"/>
    <w:rsid w:val="00497CE0"/>
    <w:rsid w:val="004A2B73"/>
    <w:rsid w:val="004F2763"/>
    <w:rsid w:val="004F2CC6"/>
    <w:rsid w:val="004F79D9"/>
    <w:rsid w:val="0050699B"/>
    <w:rsid w:val="0051195A"/>
    <w:rsid w:val="0052233A"/>
    <w:rsid w:val="005471DF"/>
    <w:rsid w:val="00552FC7"/>
    <w:rsid w:val="00571ABB"/>
    <w:rsid w:val="005A776A"/>
    <w:rsid w:val="005C4497"/>
    <w:rsid w:val="005F287D"/>
    <w:rsid w:val="006037D9"/>
    <w:rsid w:val="00605D5D"/>
    <w:rsid w:val="00614B5A"/>
    <w:rsid w:val="006156D7"/>
    <w:rsid w:val="00663915"/>
    <w:rsid w:val="00663F1D"/>
    <w:rsid w:val="0067236C"/>
    <w:rsid w:val="006732F0"/>
    <w:rsid w:val="006739F7"/>
    <w:rsid w:val="006900E8"/>
    <w:rsid w:val="006B24D5"/>
    <w:rsid w:val="006B6F7C"/>
    <w:rsid w:val="006D5A61"/>
    <w:rsid w:val="006E159C"/>
    <w:rsid w:val="006F474E"/>
    <w:rsid w:val="006F5A1B"/>
    <w:rsid w:val="006F7EFC"/>
    <w:rsid w:val="00721CDA"/>
    <w:rsid w:val="0072377E"/>
    <w:rsid w:val="00731A56"/>
    <w:rsid w:val="00733637"/>
    <w:rsid w:val="00741DA7"/>
    <w:rsid w:val="00742137"/>
    <w:rsid w:val="00755FF2"/>
    <w:rsid w:val="00760F66"/>
    <w:rsid w:val="00771DFC"/>
    <w:rsid w:val="007909B3"/>
    <w:rsid w:val="007A1E0A"/>
    <w:rsid w:val="007D13D6"/>
    <w:rsid w:val="007D7142"/>
    <w:rsid w:val="007E13E0"/>
    <w:rsid w:val="007F047D"/>
    <w:rsid w:val="00800C58"/>
    <w:rsid w:val="008029B7"/>
    <w:rsid w:val="00807275"/>
    <w:rsid w:val="00830606"/>
    <w:rsid w:val="00831B02"/>
    <w:rsid w:val="00852AC6"/>
    <w:rsid w:val="0085379B"/>
    <w:rsid w:val="00855ED3"/>
    <w:rsid w:val="008577AD"/>
    <w:rsid w:val="008775E1"/>
    <w:rsid w:val="00880236"/>
    <w:rsid w:val="008926C0"/>
    <w:rsid w:val="008965EB"/>
    <w:rsid w:val="008A16A2"/>
    <w:rsid w:val="008A4B50"/>
    <w:rsid w:val="008B4DAC"/>
    <w:rsid w:val="008B7AE5"/>
    <w:rsid w:val="008C25F1"/>
    <w:rsid w:val="00910020"/>
    <w:rsid w:val="0091766F"/>
    <w:rsid w:val="00922D7A"/>
    <w:rsid w:val="009424EC"/>
    <w:rsid w:val="00946F29"/>
    <w:rsid w:val="00965093"/>
    <w:rsid w:val="009668F1"/>
    <w:rsid w:val="009838B6"/>
    <w:rsid w:val="009A313C"/>
    <w:rsid w:val="009D117A"/>
    <w:rsid w:val="009D14A6"/>
    <w:rsid w:val="009D22AB"/>
    <w:rsid w:val="00A05FE2"/>
    <w:rsid w:val="00A1314E"/>
    <w:rsid w:val="00A43396"/>
    <w:rsid w:val="00A51C51"/>
    <w:rsid w:val="00A5618F"/>
    <w:rsid w:val="00A833FC"/>
    <w:rsid w:val="00AC03B3"/>
    <w:rsid w:val="00AD29C2"/>
    <w:rsid w:val="00AD3E97"/>
    <w:rsid w:val="00B033E1"/>
    <w:rsid w:val="00B12BB3"/>
    <w:rsid w:val="00B14490"/>
    <w:rsid w:val="00B156B4"/>
    <w:rsid w:val="00B43A34"/>
    <w:rsid w:val="00B471EB"/>
    <w:rsid w:val="00B5512A"/>
    <w:rsid w:val="00B55D51"/>
    <w:rsid w:val="00B56D2C"/>
    <w:rsid w:val="00B6504A"/>
    <w:rsid w:val="00B71384"/>
    <w:rsid w:val="00B87E38"/>
    <w:rsid w:val="00B94D9A"/>
    <w:rsid w:val="00BA5071"/>
    <w:rsid w:val="00BB3F39"/>
    <w:rsid w:val="00BC711B"/>
    <w:rsid w:val="00BC716A"/>
    <w:rsid w:val="00BF3695"/>
    <w:rsid w:val="00C114F9"/>
    <w:rsid w:val="00C220E7"/>
    <w:rsid w:val="00C30363"/>
    <w:rsid w:val="00C54F82"/>
    <w:rsid w:val="00C551C0"/>
    <w:rsid w:val="00C70EC5"/>
    <w:rsid w:val="00C739FE"/>
    <w:rsid w:val="00CA00A5"/>
    <w:rsid w:val="00CA0E8F"/>
    <w:rsid w:val="00CA2484"/>
    <w:rsid w:val="00CB53F2"/>
    <w:rsid w:val="00CC1952"/>
    <w:rsid w:val="00CD415C"/>
    <w:rsid w:val="00CF3B88"/>
    <w:rsid w:val="00D30A52"/>
    <w:rsid w:val="00D6097F"/>
    <w:rsid w:val="00D632DD"/>
    <w:rsid w:val="00D95EB9"/>
    <w:rsid w:val="00DA2E08"/>
    <w:rsid w:val="00DA606F"/>
    <w:rsid w:val="00DD21F8"/>
    <w:rsid w:val="00DE0694"/>
    <w:rsid w:val="00DE2CA8"/>
    <w:rsid w:val="00E13D98"/>
    <w:rsid w:val="00E230B6"/>
    <w:rsid w:val="00E61361"/>
    <w:rsid w:val="00E6743B"/>
    <w:rsid w:val="00E72DB9"/>
    <w:rsid w:val="00E91AAA"/>
    <w:rsid w:val="00E93D9E"/>
    <w:rsid w:val="00EA230A"/>
    <w:rsid w:val="00EA3CD9"/>
    <w:rsid w:val="00EB236E"/>
    <w:rsid w:val="00ED7A6B"/>
    <w:rsid w:val="00EE1316"/>
    <w:rsid w:val="00EF4EB6"/>
    <w:rsid w:val="00F02161"/>
    <w:rsid w:val="00F12F3F"/>
    <w:rsid w:val="00F15F01"/>
    <w:rsid w:val="00F1778E"/>
    <w:rsid w:val="00F25355"/>
    <w:rsid w:val="00F61B37"/>
    <w:rsid w:val="00F62546"/>
    <w:rsid w:val="00F663F0"/>
    <w:rsid w:val="00F96239"/>
    <w:rsid w:val="00FD27CD"/>
    <w:rsid w:val="00FE4A0A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78A6296"/>
  <w15:docId w15:val="{C79F5D68-8D4D-445F-870A-17097DD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802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1AD8"/>
  </w:style>
  <w:style w:type="paragraph" w:styleId="BalloonText">
    <w:name w:val="Balloon Text"/>
    <w:basedOn w:val="Normal"/>
    <w:semiHidden/>
    <w:rsid w:val="007909B3"/>
    <w:rPr>
      <w:rFonts w:ascii="Tahoma" w:hAnsi="Tahoma" w:cs="Tahoma"/>
      <w:sz w:val="16"/>
      <w:szCs w:val="16"/>
    </w:rPr>
  </w:style>
  <w:style w:type="paragraph" w:styleId="Salutation">
    <w:name w:val="Salutation"/>
    <w:basedOn w:val="Normal"/>
    <w:next w:val="Normal"/>
    <w:rsid w:val="0067236C"/>
    <w:pPr>
      <w:spacing w:after="240"/>
    </w:pPr>
    <w:rPr>
      <w:szCs w:val="20"/>
    </w:rPr>
  </w:style>
  <w:style w:type="paragraph" w:customStyle="1" w:styleId="CcList">
    <w:name w:val="Cc List"/>
    <w:basedOn w:val="Normal"/>
    <w:next w:val="CcContinue"/>
    <w:rsid w:val="0067236C"/>
    <w:pPr>
      <w:keepLines/>
      <w:ind w:left="547" w:hanging="547"/>
    </w:pPr>
    <w:rPr>
      <w:szCs w:val="20"/>
    </w:rPr>
  </w:style>
  <w:style w:type="paragraph" w:styleId="Date">
    <w:name w:val="Date"/>
    <w:basedOn w:val="Normal"/>
    <w:next w:val="Normal"/>
    <w:rsid w:val="0067236C"/>
    <w:pPr>
      <w:spacing w:after="360"/>
      <w:jc w:val="center"/>
    </w:pPr>
    <w:rPr>
      <w:szCs w:val="20"/>
    </w:rPr>
  </w:style>
  <w:style w:type="paragraph" w:customStyle="1" w:styleId="Enclosure">
    <w:name w:val="Enclosure"/>
    <w:basedOn w:val="Normal"/>
    <w:next w:val="CcList"/>
    <w:rsid w:val="0067236C"/>
    <w:pPr>
      <w:keepNext/>
      <w:keepLines/>
      <w:spacing w:after="120"/>
    </w:pPr>
    <w:rPr>
      <w:szCs w:val="20"/>
    </w:rPr>
  </w:style>
  <w:style w:type="paragraph" w:customStyle="1" w:styleId="Re">
    <w:name w:val="Re"/>
    <w:basedOn w:val="Normal"/>
    <w:next w:val="BodyText"/>
    <w:rsid w:val="0067236C"/>
    <w:pPr>
      <w:spacing w:before="240" w:after="240"/>
      <w:ind w:left="1267" w:right="720" w:hanging="547"/>
    </w:pPr>
  </w:style>
  <w:style w:type="paragraph" w:styleId="Signature">
    <w:name w:val="Signature"/>
    <w:basedOn w:val="Normal"/>
    <w:next w:val="Normal"/>
    <w:rsid w:val="0067236C"/>
    <w:pPr>
      <w:ind w:left="4320"/>
      <w:jc w:val="both"/>
    </w:pPr>
    <w:rPr>
      <w:szCs w:val="20"/>
    </w:rPr>
  </w:style>
  <w:style w:type="paragraph" w:customStyle="1" w:styleId="CcContinue">
    <w:name w:val="CcContinue"/>
    <w:basedOn w:val="CcList"/>
    <w:rsid w:val="0067236C"/>
    <w:pPr>
      <w:ind w:left="1094"/>
    </w:pPr>
  </w:style>
  <w:style w:type="paragraph" w:styleId="BodyText">
    <w:name w:val="Body Text"/>
    <w:basedOn w:val="Normal"/>
    <w:rsid w:val="0067236C"/>
    <w:pPr>
      <w:spacing w:after="120"/>
    </w:pPr>
  </w:style>
  <w:style w:type="paragraph" w:styleId="BodyTextIndent">
    <w:name w:val="Body Text Indent"/>
    <w:basedOn w:val="Normal"/>
    <w:rsid w:val="008C25F1"/>
    <w:pPr>
      <w:spacing w:after="120"/>
      <w:ind w:left="360"/>
    </w:pPr>
  </w:style>
  <w:style w:type="paragraph" w:styleId="DocumentMap">
    <w:name w:val="Document Map"/>
    <w:basedOn w:val="Normal"/>
    <w:semiHidden/>
    <w:rsid w:val="008926C0"/>
    <w:pPr>
      <w:shd w:val="clear" w:color="auto" w:fill="000080"/>
    </w:pPr>
    <w:rPr>
      <w:rFonts w:ascii="Tahoma" w:hAnsi="Tahoma" w:cs="Tahoma"/>
    </w:rPr>
  </w:style>
  <w:style w:type="paragraph" w:styleId="ListBullet">
    <w:name w:val="List Bullet"/>
    <w:basedOn w:val="Normal"/>
    <w:rsid w:val="00C739FE"/>
    <w:pPr>
      <w:numPr>
        <w:numId w:val="15"/>
      </w:numPr>
    </w:pPr>
  </w:style>
  <w:style w:type="character" w:styleId="Hyperlink">
    <w:name w:val="Hyperlink"/>
    <w:rsid w:val="00C303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ingdoo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d@chahou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CHATTANOOGA HOUSING  AUTHORITY</vt:lpstr>
    </vt:vector>
  </TitlesOfParts>
  <Company>CHA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CHATTANOOGA HOUSING  AUTHORITY</dc:title>
  <dc:creator>lavernen</dc:creator>
  <cp:lastModifiedBy>McCright, Betsy</cp:lastModifiedBy>
  <cp:revision>2</cp:revision>
  <cp:lastPrinted>2023-07-27T14:15:00Z</cp:lastPrinted>
  <dcterms:created xsi:type="dcterms:W3CDTF">2023-07-27T14:40:00Z</dcterms:created>
  <dcterms:modified xsi:type="dcterms:W3CDTF">2023-07-27T14:40:00Z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-1779135105</vt:i4>
  </property>
  <property fmtid="{D5CDD505-2E9C-101B-9397-08002B2CF9AE}" pid="3" name="_EmailSubject">
    <vt:lpwstr>CHA letterhead 01.07</vt:lpwstr>
  </property>
  <property fmtid="{D5CDD505-2E9C-101B-9397-08002B2CF9AE}" pid="4" name="_AuthorEmail">
    <vt:lpwstr>tcotter@openingdoors.org</vt:lpwstr>
  </property>
  <property fmtid="{D5CDD505-2E9C-101B-9397-08002B2CF9AE}" pid="5" name="_AuthorEmailDisplayName">
    <vt:lpwstr>Cotter, Tammy</vt:lpwstr>
  </property>
  <property fmtid="{D5CDD505-2E9C-101B-9397-08002B2CF9AE}" pid="6" name="_PreviousAdHocReviewCycleID">
    <vt:i4>252575542</vt:i4>
  </property>
  <property fmtid="{D5CDD505-2E9C-101B-9397-08002B2CF9AE}" pid="7" name="_ReviewingToolsShownOnce">
    <vt:lpwstr/>
  </property>
</Properties>
</file>