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E46B97">
        <w:rPr>
          <w:rFonts w:ascii="Times New Roman" w:hAnsi="Times New Roman" w:cs="Times New Roman"/>
          <w:b/>
          <w:sz w:val="26"/>
          <w:szCs w:val="26"/>
        </w:rPr>
        <w:t>August 9</w:t>
      </w:r>
      <w:r w:rsidR="00714802">
        <w:rPr>
          <w:rFonts w:ascii="Times New Roman" w:hAnsi="Times New Roman" w:cs="Times New Roman"/>
          <w:b/>
          <w:sz w:val="26"/>
          <w:szCs w:val="26"/>
        </w:rPr>
        <w:t>, 2018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2A17BE" w:rsidRPr="002A17BE">
        <w:rPr>
          <w:rFonts w:ascii="Times New Roman" w:hAnsi="Times New Roman" w:cs="Times New Roman"/>
          <w:b/>
          <w:sz w:val="26"/>
          <w:szCs w:val="26"/>
        </w:rPr>
        <w:t xml:space="preserve">2:00 </w:t>
      </w:r>
      <w:r w:rsidRPr="007373A9">
        <w:rPr>
          <w:rFonts w:ascii="Times New Roman" w:hAnsi="Times New Roman" w:cs="Times New Roman"/>
          <w:b/>
          <w:sz w:val="26"/>
          <w:szCs w:val="26"/>
        </w:rPr>
        <w:t>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CF2D31" w:rsidRDefault="00CF2D31" w:rsidP="002A17BE">
      <w:pPr>
        <w:spacing w:after="0" w:line="240" w:lineRule="auto"/>
        <w:ind w:right="864"/>
        <w:rPr>
          <w:rFonts w:ascii="Times New Roman" w:hAnsi="Times New Roman" w:cs="Times New Roman"/>
          <w:b/>
          <w:sz w:val="24"/>
          <w:szCs w:val="24"/>
        </w:rPr>
      </w:pPr>
    </w:p>
    <w:p w:rsidR="002A17BE" w:rsidRPr="004A520A" w:rsidRDefault="002A17BE" w:rsidP="002A17BE">
      <w:pPr>
        <w:spacing w:after="0" w:line="240" w:lineRule="auto"/>
        <w:ind w:right="864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C0F" w:rsidRDefault="00714802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</w:t>
      </w:r>
      <w:r w:rsidR="00E46B97">
        <w:rPr>
          <w:rFonts w:ascii="Times New Roman" w:hAnsi="Times New Roman" w:cs="Times New Roman"/>
          <w:sz w:val="24"/>
          <w:szCs w:val="24"/>
        </w:rPr>
        <w:t xml:space="preserve">00028 – 800 Market Street, Suite 100 – Transparency </w:t>
      </w:r>
    </w:p>
    <w:p w:rsidR="00714802" w:rsidRDefault="00714802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</w:t>
      </w:r>
      <w:r w:rsidR="00E46B97">
        <w:rPr>
          <w:rFonts w:ascii="Times New Roman" w:hAnsi="Times New Roman" w:cs="Times New Roman"/>
          <w:sz w:val="24"/>
          <w:szCs w:val="24"/>
        </w:rPr>
        <w:t xml:space="preserve">00029 – 801 Chestnut Street – Sign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02" w:rsidRDefault="00714802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</w:t>
      </w:r>
      <w:r w:rsidR="007B7D91">
        <w:rPr>
          <w:rFonts w:ascii="Times New Roman" w:hAnsi="Times New Roman" w:cs="Times New Roman"/>
          <w:sz w:val="24"/>
          <w:szCs w:val="24"/>
        </w:rPr>
        <w:t xml:space="preserve">030 – 1419 Market Street – Parking </w:t>
      </w:r>
    </w:p>
    <w:p w:rsidR="00714802" w:rsidRDefault="00714802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</w:t>
      </w:r>
      <w:r w:rsidR="007B7D91">
        <w:rPr>
          <w:rFonts w:ascii="Times New Roman" w:hAnsi="Times New Roman" w:cs="Times New Roman"/>
          <w:sz w:val="24"/>
          <w:szCs w:val="24"/>
        </w:rPr>
        <w:t>00031 – 812 Palmetto Street – Lot Frontage</w:t>
      </w:r>
    </w:p>
    <w:p w:rsidR="00714802" w:rsidRDefault="00714802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</w:t>
      </w:r>
      <w:r w:rsidR="007B7D91">
        <w:rPr>
          <w:rFonts w:ascii="Times New Roman" w:hAnsi="Times New Roman" w:cs="Times New Roman"/>
          <w:sz w:val="24"/>
          <w:szCs w:val="24"/>
        </w:rPr>
        <w:t xml:space="preserve">32 – 1110 Market Street – Sign </w:t>
      </w:r>
    </w:p>
    <w:p w:rsidR="007B7D91" w:rsidRDefault="007B7D91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18-FB-00033 – 535 Cherokee Blvd – Parking (Setback &amp; Buffer)</w:t>
      </w:r>
    </w:p>
    <w:p w:rsidR="007B7D91" w:rsidRDefault="007B7D91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# 18-FB-00034 – 1603 Long Street </w:t>
      </w:r>
      <w:r w:rsidR="003D53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B9">
        <w:rPr>
          <w:rFonts w:ascii="Times New Roman" w:hAnsi="Times New Roman" w:cs="Times New Roman"/>
          <w:sz w:val="24"/>
          <w:szCs w:val="24"/>
        </w:rPr>
        <w:t xml:space="preserve">Transparency/Fenestration &amp; Parking </w:t>
      </w:r>
      <w:r>
        <w:rPr>
          <w:rFonts w:ascii="Times New Roman" w:hAnsi="Times New Roman" w:cs="Times New Roman"/>
          <w:sz w:val="24"/>
          <w:szCs w:val="24"/>
        </w:rPr>
        <w:t>Setback</w:t>
      </w:r>
    </w:p>
    <w:p w:rsidR="00304A84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2A17BE" w:rsidRPr="004A520A" w:rsidRDefault="002A17BE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A17BE" w:rsidRPr="004A520A" w:rsidRDefault="002A17BE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7B7D9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81C63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7B7D91">
        <w:rPr>
          <w:rFonts w:ascii="Times New Roman" w:hAnsi="Times New Roman" w:cs="Times New Roman"/>
          <w:sz w:val="24"/>
          <w:szCs w:val="24"/>
        </w:rPr>
        <w:t>, 2018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A17BE" w:rsidRDefault="002A17BE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206A2D"/>
    <w:rsid w:val="00212E8C"/>
    <w:rsid w:val="00240CD3"/>
    <w:rsid w:val="00247BF9"/>
    <w:rsid w:val="00260D18"/>
    <w:rsid w:val="00281818"/>
    <w:rsid w:val="00285154"/>
    <w:rsid w:val="002A17BE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1C63"/>
    <w:rsid w:val="00382FE3"/>
    <w:rsid w:val="00385FC1"/>
    <w:rsid w:val="003D53B9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B7D9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269B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46B97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0D8C-2730-4F1F-B4A6-54277084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6</cp:revision>
  <cp:lastPrinted>2018-07-20T13:21:00Z</cp:lastPrinted>
  <dcterms:created xsi:type="dcterms:W3CDTF">2018-07-19T19:57:00Z</dcterms:created>
  <dcterms:modified xsi:type="dcterms:W3CDTF">2018-08-07T17:20:00Z</dcterms:modified>
</cp:coreProperties>
</file>